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9533F9">
        <w:rPr>
          <w:rFonts w:ascii="Times New Roman" w:hAnsi="Times New Roman"/>
        </w:rPr>
        <w:t>1</w:t>
      </w:r>
      <w:r w:rsidR="003823FC">
        <w:rPr>
          <w:rFonts w:ascii="Times New Roman" w:hAnsi="Times New Roman"/>
        </w:rPr>
        <w:t>2</w:t>
      </w:r>
      <w:r>
        <w:rPr>
          <w:rFonts w:ascii="Times New Roman" w:hAnsi="Times New Roman"/>
        </w:rPr>
        <w:t xml:space="preserve">» </w:t>
      </w:r>
      <w:r w:rsidR="009533F9">
        <w:rPr>
          <w:rFonts w:ascii="Times New Roman" w:hAnsi="Times New Roman"/>
        </w:rPr>
        <w:t>декабря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B505B6">
        <w:rPr>
          <w:rFonts w:ascii="Times New Roman" w:hAnsi="Times New Roman"/>
        </w:rPr>
        <w:t>4</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8608D1">
        <w:rPr>
          <w:rFonts w:ascii="Times New Roman" w:hAnsi="Times New Roman"/>
          <w:b/>
          <w:bCs/>
          <w:sz w:val="24"/>
          <w:szCs w:val="24"/>
        </w:rPr>
        <w:t>1</w:t>
      </w:r>
      <w:r w:rsidR="009533F9">
        <w:rPr>
          <w:rFonts w:ascii="Times New Roman" w:hAnsi="Times New Roman"/>
          <w:b/>
          <w:bCs/>
          <w:sz w:val="24"/>
          <w:szCs w:val="24"/>
        </w:rPr>
        <w:t>6</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3823FC" w:rsidRDefault="003823FC" w:rsidP="006C7632">
      <w:pPr>
        <w:pStyle w:val="a5"/>
        <w:spacing w:after="0" w:line="240" w:lineRule="auto"/>
        <w:ind w:left="709" w:right="850"/>
        <w:jc w:val="both"/>
        <w:rPr>
          <w:rFonts w:ascii="Times New Roman" w:hAnsi="Times New Roman"/>
          <w:sz w:val="24"/>
          <w:szCs w:val="24"/>
        </w:rPr>
      </w:pPr>
      <w:r w:rsidRPr="003823FC">
        <w:rPr>
          <w:rFonts w:ascii="Times New Roman" w:hAnsi="Times New Roman"/>
          <w:b/>
          <w:lang w:eastAsia="en-US"/>
        </w:rPr>
        <w:t>Топливо дизельное ЕВРО</w:t>
      </w:r>
      <w:r w:rsidRPr="003823FC">
        <w:rPr>
          <w:rFonts w:ascii="Times New Roman" w:hAnsi="Times New Roman"/>
          <w:lang w:eastAsia="en-US"/>
        </w:rPr>
        <w:t>, Зимнее класса 2, экологического класса К5 (ДТ-З-К5), с доставкой, по  ГОСТ32511-2013</w:t>
      </w: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505B6">
        <w:rPr>
          <w:rFonts w:ascii="Times New Roman" w:hAnsi="Times New Roman"/>
          <w:sz w:val="24"/>
          <w:szCs w:val="24"/>
        </w:rPr>
        <w:t>4</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26385D">
        <w:tc>
          <w:tcPr>
            <w:tcW w:w="2235" w:type="dxa"/>
            <w:hideMark/>
          </w:tcPr>
          <w:p w:rsidR="0026385D" w:rsidRDefault="0026385D" w:rsidP="0026385D">
            <w:pPr>
              <w:pStyle w:val="afff"/>
              <w:ind w:firstLine="0"/>
              <w:jc w:val="left"/>
              <w:rPr>
                <w:b/>
              </w:rPr>
            </w:pPr>
            <w:r>
              <w:rPr>
                <w:b/>
              </w:rPr>
              <w:t>ПП 925</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B1240" w:rsidRPr="005B1240">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4F0C98">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003823FC" w:rsidRPr="003823FC">
              <w:rPr>
                <w:rFonts w:ascii="Times New Roman" w:hAnsi="Times New Roman"/>
                <w:b/>
                <w:lang w:eastAsia="en-US"/>
              </w:rPr>
              <w:t>Топливо дизельное ЕВРО</w:t>
            </w:r>
            <w:r w:rsidR="003823FC" w:rsidRPr="003823FC">
              <w:rPr>
                <w:rFonts w:ascii="Times New Roman" w:hAnsi="Times New Roman"/>
                <w:lang w:eastAsia="en-US"/>
              </w:rPr>
              <w:t>, Зимнее класса 2, экологического класса К5 (ДТ-З-К5), с доставкой, по  ГОСТ32511-2013</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bookmarkStart w:id="382" w:name="_GoBack"/>
        <w:bookmarkEnd w:id="382"/>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wpts</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vbg</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9533F9" w:rsidP="007E13B5">
            <w:pPr>
              <w:spacing w:after="0" w:line="240" w:lineRule="auto"/>
              <w:jc w:val="both"/>
              <w:rPr>
                <w:rFonts w:ascii="Times New Roman" w:hAnsi="Times New Roman"/>
              </w:rPr>
            </w:pPr>
            <w:r>
              <w:rPr>
                <w:rFonts w:ascii="Times New Roman" w:hAnsi="Times New Roman"/>
              </w:rPr>
              <w:t>3</w:t>
            </w:r>
            <w:r w:rsidR="003823FC">
              <w:rPr>
                <w:rFonts w:ascii="Times New Roman" w:hAnsi="Times New Roman"/>
              </w:rPr>
              <w:t>4</w:t>
            </w:r>
            <w:r w:rsidR="002C673D">
              <w:rPr>
                <w:rFonts w:ascii="Times New Roman" w:hAnsi="Times New Roman"/>
              </w:rPr>
              <w:t> </w:t>
            </w:r>
            <w:r>
              <w:rPr>
                <w:rFonts w:ascii="Times New Roman" w:hAnsi="Times New Roman"/>
              </w:rPr>
              <w:t>360</w:t>
            </w:r>
            <w:r w:rsidR="002C673D">
              <w:rPr>
                <w:rFonts w:ascii="Times New Roman" w:hAnsi="Times New Roman"/>
              </w:rPr>
              <w:t> 000,00</w:t>
            </w:r>
            <w:r w:rsidR="000F3081" w:rsidRPr="007C70F3">
              <w:rPr>
                <w:rFonts w:ascii="Times New Roman" w:hAnsi="Times New Roman"/>
              </w:rPr>
              <w:t xml:space="preserve"> (</w:t>
            </w:r>
            <w:r>
              <w:rPr>
                <w:rFonts w:ascii="Times New Roman" w:hAnsi="Times New Roman"/>
              </w:rPr>
              <w:t>Тридцать четыре миллиона триста шестьдесят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5"/>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7"/>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1"/>
      <w:bookmarkEnd w:id="39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3671F5" w:rsidRDefault="002824A8" w:rsidP="00032C94">
            <w:pPr>
              <w:spacing w:after="0" w:line="240" w:lineRule="auto"/>
              <w:rPr>
                <w:rFonts w:ascii="Times New Roman" w:eastAsia="Calibri" w:hAnsi="Times New Roman"/>
                <w:lang w:eastAsia="en-US"/>
              </w:rPr>
            </w:pPr>
            <w:r>
              <w:rPr>
                <w:rFonts w:ascii="Times New Roman" w:eastAsia="Calibri" w:hAnsi="Times New Roman"/>
                <w:lang w:eastAsia="en-US"/>
              </w:rPr>
              <w:t>-</w:t>
            </w:r>
            <w:r w:rsidR="003671F5">
              <w:rPr>
                <w:rFonts w:ascii="Times New Roman" w:eastAsia="Calibri" w:hAnsi="Times New Roman"/>
                <w:lang w:eastAsia="en-US"/>
              </w:rPr>
              <w:t>Справка о низшей теплоты сгорания</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Покупателя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3795"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4"/>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5" w:name="_Ref534586139"/>
            <w:r>
              <w:rPr>
                <w:rFonts w:ascii="Times New Roman" w:hAnsi="Times New Roman"/>
              </w:rPr>
              <w:t>Возможность привлечения субподрядчиков (соисполнителей, субпоставщиков)</w:t>
            </w:r>
            <w:bookmarkEnd w:id="395"/>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6"/>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5852011"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298333"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34189F">
              <w:rPr>
                <w:rFonts w:ascii="Times New Roman" w:hAnsi="Times New Roman"/>
              </w:rPr>
              <w:t>2</w:t>
            </w:r>
            <w:r w:rsidR="00622C7C">
              <w:rPr>
                <w:rFonts w:ascii="Times New Roman" w:hAnsi="Times New Roman"/>
              </w:rPr>
              <w:t xml:space="preserve">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r>
              <w:rPr>
                <w:rStyle w:val="s1"/>
                <w:sz w:val="22"/>
                <w:szCs w:val="22"/>
              </w:rPr>
              <w:t>Кор.</w:t>
            </w:r>
            <w:r w:rsidR="00FA38C7">
              <w:rPr>
                <w:rStyle w:val="s1"/>
                <w:sz w:val="22"/>
                <w:szCs w:val="22"/>
              </w:rPr>
              <w:t xml:space="preserve"> </w:t>
            </w:r>
            <w:r>
              <w:rPr>
                <w:rStyle w:val="s1"/>
                <w:sz w:val="22"/>
                <w:szCs w:val="22"/>
              </w:rPr>
              <w:t>счет 30101810200000000704</w:t>
            </w:r>
          </w:p>
          <w:p w:rsidR="00D738A7" w:rsidRDefault="00622C7C" w:rsidP="00622C7C">
            <w:pPr>
              <w:spacing w:after="0" w:line="240" w:lineRule="auto"/>
              <w:rPr>
                <w:rFonts w:ascii="Times New Roman" w:hAnsi="Times New Roman"/>
                <w:lang w:eastAsia="en-US"/>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r>
              <w:rPr>
                <w:rFonts w:ascii="Times New Roman" w:hAnsi="Times New Roman"/>
              </w:rPr>
              <w:t>п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38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34189F">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34189F">
              <w:rPr>
                <w:rFonts w:ascii="Times New Roman" w:hAnsi="Times New Roman"/>
              </w:rPr>
              <w:t>13</w:t>
            </w:r>
            <w:r w:rsidRPr="00093CAF">
              <w:rPr>
                <w:rFonts w:ascii="Times New Roman" w:hAnsi="Times New Roman"/>
              </w:rPr>
              <w:t xml:space="preserve">» </w:t>
            </w:r>
            <w:r w:rsidR="0034189F">
              <w:rPr>
                <w:rFonts w:ascii="Times New Roman" w:hAnsi="Times New Roman"/>
              </w:rPr>
              <w:t>декабря</w:t>
            </w:r>
            <w:r w:rsidR="00E96439" w:rsidRPr="00093CAF">
              <w:rPr>
                <w:rFonts w:ascii="Times New Roman" w:hAnsi="Times New Roman"/>
              </w:rPr>
              <w:t xml:space="preserve"> </w:t>
            </w:r>
            <w:r w:rsidRPr="00093CAF">
              <w:rPr>
                <w:rFonts w:ascii="Times New Roman" w:hAnsi="Times New Roman"/>
              </w:rPr>
              <w:t>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34189F">
              <w:rPr>
                <w:rFonts w:ascii="Times New Roman" w:hAnsi="Times New Roman"/>
              </w:rPr>
              <w:t>1</w:t>
            </w:r>
            <w:r w:rsidR="003823FC">
              <w:rPr>
                <w:rFonts w:ascii="Times New Roman" w:hAnsi="Times New Roman"/>
              </w:rPr>
              <w:t>9</w:t>
            </w:r>
            <w:r w:rsidRPr="00093CAF">
              <w:rPr>
                <w:rFonts w:ascii="Times New Roman" w:hAnsi="Times New Roman"/>
              </w:rPr>
              <w:t>»</w:t>
            </w:r>
            <w:r w:rsidR="00FC0133" w:rsidRPr="00093CAF">
              <w:rPr>
                <w:rFonts w:ascii="Times New Roman" w:hAnsi="Times New Roman"/>
              </w:rPr>
              <w:t xml:space="preserve"> </w:t>
            </w:r>
            <w:r w:rsidR="0034189F">
              <w:rPr>
                <w:rFonts w:ascii="Times New Roman" w:hAnsi="Times New Roman"/>
              </w:rPr>
              <w:t>декабря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1</w:t>
            </w:r>
            <w:r w:rsidR="0034189F">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5517711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34189F">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34189F">
              <w:rPr>
                <w:rFonts w:ascii="Times New Roman" w:hAnsi="Times New Roman"/>
              </w:rPr>
              <w:t>13</w:t>
            </w:r>
            <w:r w:rsidRPr="00093CAF">
              <w:rPr>
                <w:rFonts w:ascii="Times New Roman" w:hAnsi="Times New Roman"/>
              </w:rPr>
              <w:t xml:space="preserve">» </w:t>
            </w:r>
            <w:r w:rsidR="0034189F">
              <w:rPr>
                <w:rFonts w:ascii="Times New Roman" w:hAnsi="Times New Roman"/>
              </w:rPr>
              <w:t>декабря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3823FC">
              <w:rPr>
                <w:rFonts w:ascii="Times New Roman" w:hAnsi="Times New Roman"/>
              </w:rPr>
              <w:t>13</w:t>
            </w:r>
            <w:r w:rsidRPr="00093CAF">
              <w:rPr>
                <w:rFonts w:ascii="Times New Roman" w:hAnsi="Times New Roman"/>
              </w:rPr>
              <w:t xml:space="preserve"> час. 00 мин. и до «</w:t>
            </w:r>
            <w:r w:rsidR="0034189F">
              <w:rPr>
                <w:rFonts w:ascii="Times New Roman" w:hAnsi="Times New Roman"/>
              </w:rPr>
              <w:t>1</w:t>
            </w:r>
            <w:r w:rsidR="003823FC">
              <w:rPr>
                <w:rFonts w:ascii="Times New Roman" w:hAnsi="Times New Roman"/>
              </w:rPr>
              <w:t>8</w:t>
            </w:r>
            <w:r w:rsidRPr="00093CAF">
              <w:rPr>
                <w:rFonts w:ascii="Times New Roman" w:hAnsi="Times New Roman"/>
              </w:rPr>
              <w:t xml:space="preserve">» </w:t>
            </w:r>
            <w:r w:rsidR="0034189F">
              <w:rPr>
                <w:rFonts w:ascii="Times New Roman" w:hAnsi="Times New Roman"/>
              </w:rPr>
              <w:t>декабря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414987457"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314163946"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3823FC">
            <w:pPr>
              <w:spacing w:after="0" w:line="240" w:lineRule="auto"/>
              <w:rPr>
                <w:rFonts w:ascii="Times New Roman" w:hAnsi="Times New Roman"/>
                <w:lang w:eastAsia="en-US"/>
              </w:rPr>
            </w:pPr>
            <w:r>
              <w:rPr>
                <w:rFonts w:ascii="Times New Roman" w:hAnsi="Times New Roman"/>
              </w:rPr>
              <w:t>«</w:t>
            </w:r>
            <w:r w:rsidR="003823FC">
              <w:rPr>
                <w:rFonts w:ascii="Times New Roman" w:hAnsi="Times New Roman"/>
              </w:rPr>
              <w:t>2</w:t>
            </w:r>
            <w:r w:rsidR="0034189F">
              <w:rPr>
                <w:rFonts w:ascii="Times New Roman" w:hAnsi="Times New Roman"/>
              </w:rPr>
              <w:t>0</w:t>
            </w:r>
            <w:r>
              <w:rPr>
                <w:rFonts w:ascii="Times New Roman" w:hAnsi="Times New Roman"/>
              </w:rPr>
              <w:t xml:space="preserve">» </w:t>
            </w:r>
            <w:r w:rsidR="003823FC">
              <w:rPr>
                <w:rFonts w:ascii="Times New Roman" w:hAnsi="Times New Roman"/>
              </w:rPr>
              <w:t>декабря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293496744"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5" w:name="_Ref293496737"/>
            <w:r>
              <w:rPr>
                <w:rFonts w:ascii="Times New Roman" w:hAnsi="Times New Roman"/>
              </w:rPr>
              <w:t>Критерии и порядок оценки и сопоставления заявок</w:t>
            </w:r>
            <w:bookmarkEnd w:id="405"/>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4015"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3823FC">
            <w:pPr>
              <w:spacing w:after="0" w:line="240" w:lineRule="auto"/>
              <w:rPr>
                <w:rFonts w:ascii="Times New Roman" w:hAnsi="Times New Roman"/>
                <w:lang w:eastAsia="en-US"/>
              </w:rPr>
            </w:pPr>
            <w:r>
              <w:rPr>
                <w:rFonts w:ascii="Times New Roman" w:hAnsi="Times New Roman"/>
              </w:rPr>
              <w:t>«</w:t>
            </w:r>
            <w:r w:rsidR="003823FC">
              <w:rPr>
                <w:rFonts w:ascii="Times New Roman" w:hAnsi="Times New Roman"/>
              </w:rPr>
              <w:t>2</w:t>
            </w:r>
            <w:r w:rsidR="0034189F">
              <w:rPr>
                <w:rFonts w:ascii="Times New Roman" w:hAnsi="Times New Roman"/>
              </w:rPr>
              <w:t>0</w:t>
            </w:r>
            <w:r>
              <w:rPr>
                <w:rFonts w:ascii="Times New Roman" w:hAnsi="Times New Roman"/>
              </w:rPr>
              <w:t xml:space="preserve">» </w:t>
            </w:r>
            <w:r w:rsidR="003823FC">
              <w:rPr>
                <w:rFonts w:ascii="Times New Roman" w:hAnsi="Times New Roman"/>
              </w:rPr>
              <w:t>декабря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314164684"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8" w:name="_Ref414297262"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8"/>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B1240" w:rsidRPr="005B1240" w:rsidRDefault="00582BAD" w:rsidP="005B124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5B1240" w:rsidP="00E02AFA">
            <w:pPr>
              <w:spacing w:after="0" w:line="240" w:lineRule="auto"/>
              <w:rPr>
                <w:rFonts w:ascii="Times New Roman" w:eastAsia="Calibri" w:hAnsi="Times New Roman"/>
                <w:lang w:eastAsia="en-US"/>
              </w:rPr>
            </w:pPr>
            <w:r w:rsidRPr="005B1240">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B1240" w:rsidRPr="005B1240">
              <w:rPr>
                <w:rFonts w:ascii="Times New Roman" w:eastAsia="Calibri" w:hAnsi="Times New Roman"/>
                <w:lang w:eastAsia="en-US"/>
              </w:rPr>
              <w:t>7.2 (Форма 2)</w:t>
            </w:r>
            <w:r w:rsidR="005B1240"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251A35" w:rsidRDefault="00251A35" w:rsidP="00644B3A">
            <w:pPr>
              <w:spacing w:after="0" w:line="240" w:lineRule="auto"/>
              <w:rPr>
                <w:rFonts w:ascii="Times New Roman" w:eastAsia="Calibri" w:hAnsi="Times New Roman"/>
                <w:lang w:eastAsia="en-US"/>
              </w:rPr>
            </w:pPr>
            <w:r>
              <w:rPr>
                <w:rFonts w:ascii="Times New Roman" w:eastAsia="Calibri" w:hAnsi="Times New Roman"/>
                <w:lang w:eastAsia="en-US"/>
              </w:rPr>
              <w:t xml:space="preserve">-Справка </w:t>
            </w:r>
            <w:proofErr w:type="gramStart"/>
            <w:r>
              <w:rPr>
                <w:rFonts w:ascii="Times New Roman" w:eastAsia="Calibri" w:hAnsi="Times New Roman"/>
                <w:lang w:eastAsia="en-US"/>
              </w:rPr>
              <w:t>о</w:t>
            </w:r>
            <w:proofErr w:type="gramEnd"/>
            <w:r>
              <w:rPr>
                <w:rFonts w:ascii="Times New Roman" w:eastAsia="Calibri" w:hAnsi="Times New Roman"/>
                <w:lang w:eastAsia="en-US"/>
              </w:rPr>
              <w:t xml:space="preserve"> </w:t>
            </w:r>
            <w:proofErr w:type="gramStart"/>
            <w:r>
              <w:rPr>
                <w:rFonts w:ascii="Times New Roman" w:eastAsia="Calibri" w:hAnsi="Times New Roman"/>
                <w:lang w:eastAsia="en-US"/>
              </w:rPr>
              <w:t>низшей</w:t>
            </w:r>
            <w:proofErr w:type="gramEnd"/>
            <w:r>
              <w:rPr>
                <w:rFonts w:ascii="Times New Roman" w:eastAsia="Calibri" w:hAnsi="Times New Roman"/>
                <w:lang w:eastAsia="en-US"/>
              </w:rPr>
              <w:t xml:space="preserve"> теплоты сгорания;</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10"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последние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10"/>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1" w:name="_Toc470881731"/>
      <w:bookmarkStart w:id="412"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1"/>
      <w:bookmarkEnd w:id="412"/>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3823FC" w:rsidRDefault="003823FC" w:rsidP="00064309">
            <w:pPr>
              <w:rPr>
                <w:rFonts w:ascii="Times New Roman" w:eastAsia="MS Gothic" w:hAnsi="Times New Roman" w:cs="Times New Roman"/>
                <w:b/>
                <w:bCs/>
              </w:rPr>
            </w:pPr>
            <w:r w:rsidRPr="003823FC">
              <w:rPr>
                <w:rFonts w:ascii="Times New Roman" w:hAnsi="Times New Roman" w:cs="Times New Roman"/>
                <w:b/>
                <w:lang w:eastAsia="en-US"/>
              </w:rPr>
              <w:t>Топливо дизельное ЕВРО</w:t>
            </w:r>
            <w:r w:rsidRPr="003823FC">
              <w:rPr>
                <w:rFonts w:ascii="Times New Roman" w:hAnsi="Times New Roman" w:cs="Times New Roman"/>
                <w:lang w:eastAsia="en-US"/>
              </w:rPr>
              <w:t>, Зимнее класса 2, экологического класса К5 (ДТ-З-К5), с доставкой, по  ГОСТ32511-2013</w:t>
            </w:r>
          </w:p>
        </w:tc>
        <w:tc>
          <w:tcPr>
            <w:tcW w:w="1980" w:type="dxa"/>
          </w:tcPr>
          <w:p w:rsidR="00582BAD" w:rsidRPr="00B166E3" w:rsidRDefault="0034189F" w:rsidP="00B505B6">
            <w:pPr>
              <w:spacing w:after="0"/>
              <w:jc w:val="center"/>
              <w:rPr>
                <w:rFonts w:ascii="Times New Roman" w:eastAsia="MS Gothic" w:hAnsi="Times New Roman"/>
                <w:bCs/>
                <w:lang w:val="ru"/>
              </w:rPr>
            </w:pPr>
            <w:r>
              <w:rPr>
                <w:rFonts w:ascii="Times New Roman" w:eastAsia="MS Gothic" w:hAnsi="Times New Roman"/>
                <w:bCs/>
                <w:lang w:val="ru"/>
              </w:rPr>
              <w:t>4</w:t>
            </w:r>
            <w:r w:rsidR="003823FC">
              <w:rPr>
                <w:rFonts w:ascii="Times New Roman" w:eastAsia="MS Gothic" w:hAnsi="Times New Roman"/>
                <w:bCs/>
                <w:lang w:val="ru"/>
              </w:rPr>
              <w:t>00</w:t>
            </w:r>
          </w:p>
        </w:tc>
        <w:tc>
          <w:tcPr>
            <w:tcW w:w="1741" w:type="dxa"/>
          </w:tcPr>
          <w:p w:rsidR="00582BAD" w:rsidRPr="00B166E3" w:rsidRDefault="003823FC" w:rsidP="0034189F">
            <w:pPr>
              <w:spacing w:after="0"/>
              <w:jc w:val="center"/>
              <w:rPr>
                <w:rFonts w:ascii="Times New Roman" w:eastAsia="MS Gothic" w:hAnsi="Times New Roman"/>
                <w:bCs/>
                <w:lang w:val="ru"/>
              </w:rPr>
            </w:pPr>
            <w:r>
              <w:rPr>
                <w:rFonts w:ascii="Times New Roman" w:eastAsia="MS Gothic" w:hAnsi="Times New Roman"/>
                <w:bCs/>
                <w:lang w:val="ru"/>
              </w:rPr>
              <w:t>8</w:t>
            </w:r>
            <w:r w:rsidR="0034189F">
              <w:rPr>
                <w:rFonts w:ascii="Times New Roman" w:eastAsia="MS Gothic" w:hAnsi="Times New Roman"/>
                <w:bCs/>
                <w:lang w:val="ru"/>
              </w:rPr>
              <w:t>5</w:t>
            </w:r>
            <w:r w:rsidR="006E37EA">
              <w:rPr>
                <w:rFonts w:ascii="Times New Roman" w:eastAsia="MS Gothic" w:hAnsi="Times New Roman"/>
                <w:bCs/>
                <w:lang w:val="ru"/>
              </w:rPr>
              <w:t xml:space="preserve"> </w:t>
            </w:r>
            <w:r w:rsidR="0034189F">
              <w:rPr>
                <w:rFonts w:ascii="Times New Roman" w:eastAsia="MS Gothic" w:hAnsi="Times New Roman"/>
                <w:bCs/>
                <w:lang w:val="ru"/>
              </w:rPr>
              <w:t>9</w:t>
            </w:r>
            <w:r w:rsidR="006E37EA">
              <w:rPr>
                <w:rFonts w:ascii="Times New Roman" w:eastAsia="MS Gothic" w:hAnsi="Times New Roman"/>
                <w:bCs/>
                <w:lang w:val="ru"/>
              </w:rPr>
              <w:t>00</w:t>
            </w:r>
          </w:p>
        </w:tc>
        <w:tc>
          <w:tcPr>
            <w:tcW w:w="1829" w:type="dxa"/>
          </w:tcPr>
          <w:p w:rsidR="00582BAD" w:rsidRPr="0086632C" w:rsidRDefault="0034189F" w:rsidP="0034189F">
            <w:pPr>
              <w:spacing w:after="0"/>
              <w:jc w:val="center"/>
              <w:rPr>
                <w:rFonts w:ascii="Times New Roman" w:eastAsia="MS Gothic" w:hAnsi="Times New Roman"/>
                <w:b/>
                <w:bCs/>
                <w:lang w:val="ru"/>
              </w:rPr>
            </w:pPr>
            <w:r>
              <w:rPr>
                <w:rFonts w:ascii="Times New Roman" w:eastAsia="MS Gothic" w:hAnsi="Times New Roman"/>
                <w:b/>
                <w:bCs/>
                <w:lang w:val="ru"/>
              </w:rPr>
              <w:t>3</w:t>
            </w:r>
            <w:r w:rsidR="003823FC">
              <w:rPr>
                <w:rFonts w:ascii="Times New Roman" w:eastAsia="MS Gothic" w:hAnsi="Times New Roman"/>
                <w:b/>
                <w:bCs/>
                <w:lang w:val="ru"/>
              </w:rPr>
              <w:t>4</w:t>
            </w:r>
            <w:r w:rsidR="00064309">
              <w:rPr>
                <w:rFonts w:ascii="Times New Roman" w:eastAsia="MS Gothic" w:hAnsi="Times New Roman"/>
                <w:b/>
                <w:bCs/>
                <w:lang w:val="ru"/>
              </w:rPr>
              <w:t> </w:t>
            </w:r>
            <w:r>
              <w:rPr>
                <w:rFonts w:ascii="Times New Roman" w:eastAsia="MS Gothic" w:hAnsi="Times New Roman"/>
                <w:b/>
                <w:bCs/>
                <w:lang w:val="ru"/>
              </w:rPr>
              <w:t>360</w:t>
            </w:r>
            <w:r w:rsidR="00064309">
              <w:rPr>
                <w:rFonts w:ascii="Times New Roman" w:eastAsia="MS Gothic" w:hAnsi="Times New Roman"/>
                <w:b/>
                <w:bCs/>
                <w:lang w:val="ru"/>
              </w:rPr>
              <w:t>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34189F" w:rsidP="0034189F">
            <w:pPr>
              <w:spacing w:after="0"/>
              <w:jc w:val="center"/>
              <w:rPr>
                <w:rFonts w:ascii="Times New Roman" w:eastAsia="MS Gothic" w:hAnsi="Times New Roman"/>
                <w:b/>
                <w:bCs/>
                <w:lang w:val="ru"/>
              </w:rPr>
            </w:pPr>
            <w:r>
              <w:rPr>
                <w:rFonts w:ascii="Times New Roman" w:eastAsia="MS Gothic" w:hAnsi="Times New Roman"/>
                <w:b/>
                <w:bCs/>
                <w:lang w:val="ru"/>
              </w:rPr>
              <w:t>3</w:t>
            </w:r>
            <w:r w:rsidR="003823FC">
              <w:rPr>
                <w:rFonts w:ascii="Times New Roman" w:eastAsia="MS Gothic" w:hAnsi="Times New Roman"/>
                <w:b/>
                <w:bCs/>
                <w:lang w:val="ru"/>
              </w:rPr>
              <w:t>4</w:t>
            </w:r>
            <w:r w:rsidR="004F0C98">
              <w:rPr>
                <w:rFonts w:ascii="Times New Roman" w:eastAsia="MS Gothic" w:hAnsi="Times New Roman"/>
                <w:b/>
                <w:bCs/>
                <w:lang w:val="ru"/>
              </w:rPr>
              <w:t> </w:t>
            </w:r>
            <w:r>
              <w:rPr>
                <w:rFonts w:ascii="Times New Roman" w:eastAsia="MS Gothic" w:hAnsi="Times New Roman"/>
                <w:b/>
                <w:bCs/>
                <w:lang w:val="ru"/>
              </w:rPr>
              <w:t>360</w:t>
            </w:r>
            <w:r w:rsidR="004F0C98">
              <w:rPr>
                <w:rFonts w:ascii="Times New Roman" w:eastAsia="MS Gothic" w:hAnsi="Times New Roman"/>
                <w:b/>
                <w:bCs/>
                <w:lang w:val="ru"/>
              </w:rPr>
              <w:t>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34189F" w:rsidP="0034189F">
            <w:pPr>
              <w:spacing w:after="0"/>
              <w:jc w:val="center"/>
              <w:rPr>
                <w:rFonts w:ascii="Times New Roman" w:eastAsia="MS Gothic" w:hAnsi="Times New Roman"/>
                <w:b/>
                <w:bCs/>
                <w:lang w:val="ru"/>
              </w:rPr>
            </w:pPr>
            <w:r>
              <w:rPr>
                <w:rFonts w:ascii="Times New Roman" w:eastAsia="MS Gothic" w:hAnsi="Times New Roman"/>
                <w:b/>
                <w:bCs/>
                <w:lang w:val="ru"/>
              </w:rPr>
              <w:t>5 726 666,</w:t>
            </w:r>
            <w:r w:rsidRPr="0034189F">
              <w:rPr>
                <w:rFonts w:ascii="Times New Roman" w:eastAsia="MS Gothic" w:hAnsi="Times New Roman"/>
                <w:b/>
                <w:bCs/>
                <w:lang w:val="ru"/>
              </w:rPr>
              <w:t xml:space="preserve">67 </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Ермилово</w:t>
      </w:r>
      <w:proofErr w:type="spellEnd"/>
      <w:r w:rsidR="00CA2E0E">
        <w:rPr>
          <w:rFonts w:ascii="Times New Roman" w:hAnsi="Times New Roman" w:cs="Times New Roman"/>
          <w:sz w:val="20"/>
          <w:szCs w:val="20"/>
        </w:rPr>
        <w:t xml:space="preserve"> </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мик</w:t>
      </w:r>
      <w:proofErr w:type="spellEnd"/>
      <w:r w:rsidRPr="009B7B76">
        <w:rPr>
          <w:rFonts w:ascii="Times New Roman" w:hAnsi="Times New Roman" w:cs="Times New Roman"/>
          <w:sz w:val="20"/>
          <w:szCs w:val="20"/>
        </w:rPr>
        <w:t>-н Калинина , ул</w:t>
      </w:r>
      <w:proofErr w:type="gramStart"/>
      <w:r w:rsidRPr="009B7B76">
        <w:rPr>
          <w:rFonts w:ascii="Times New Roman" w:hAnsi="Times New Roman" w:cs="Times New Roman"/>
          <w:sz w:val="20"/>
          <w:szCs w:val="20"/>
        </w:rPr>
        <w:t>.К</w:t>
      </w:r>
      <w:proofErr w:type="gramEnd"/>
      <w:r w:rsidRPr="009B7B76">
        <w:rPr>
          <w:rFonts w:ascii="Times New Roman" w:hAnsi="Times New Roman" w:cs="Times New Roman"/>
          <w:sz w:val="20"/>
          <w:szCs w:val="20"/>
        </w:rPr>
        <w:t>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CA2E0E">
        <w:rPr>
          <w:rFonts w:ascii="Times New Roman" w:hAnsi="Times New Roman" w:cs="Times New Roman"/>
          <w:sz w:val="20"/>
          <w:szCs w:val="20"/>
        </w:rPr>
        <w:t>ос</w:t>
      </w:r>
      <w:r w:rsidRPr="009B7B76">
        <w:rPr>
          <w:rFonts w:ascii="Times New Roman" w:hAnsi="Times New Roman" w:cs="Times New Roman"/>
          <w:sz w:val="20"/>
          <w:szCs w:val="20"/>
        </w:rPr>
        <w:t>.</w:t>
      </w:r>
      <w:r w:rsidR="00215321">
        <w:rPr>
          <w:rFonts w:ascii="Times New Roman" w:hAnsi="Times New Roman" w:cs="Times New Roman"/>
          <w:sz w:val="20"/>
          <w:szCs w:val="20"/>
        </w:rPr>
        <w:t xml:space="preserve"> </w:t>
      </w:r>
      <w:r w:rsidR="00CA2E0E">
        <w:rPr>
          <w:rFonts w:ascii="Times New Roman" w:hAnsi="Times New Roman" w:cs="Times New Roman"/>
          <w:sz w:val="20"/>
          <w:szCs w:val="20"/>
        </w:rPr>
        <w:t>Лесогорский, ул. Советов, д. 7</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Торфяновка</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Глебычево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Сайменское</w:t>
      </w:r>
      <w:proofErr w:type="spellEnd"/>
      <w:r w:rsidRPr="009B7B76">
        <w:rPr>
          <w:rFonts w:ascii="Times New Roman" w:hAnsi="Times New Roman" w:cs="Times New Roman"/>
          <w:sz w:val="20"/>
          <w:szCs w:val="20"/>
        </w:rPr>
        <w:t xml:space="preserve">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Гаврилово</w:t>
      </w:r>
      <w:proofErr w:type="spellEnd"/>
    </w:p>
    <w:p w:rsidR="00CA2E0E" w:rsidRDefault="00CA2E0E" w:rsidP="009B7B76">
      <w:pPr>
        <w:spacing w:after="0" w:line="240" w:lineRule="auto"/>
        <w:rPr>
          <w:rFonts w:ascii="Times New Roman" w:hAnsi="Times New Roman" w:cs="Times New Roman"/>
          <w:sz w:val="20"/>
          <w:szCs w:val="20"/>
        </w:rPr>
      </w:pPr>
      <w:r>
        <w:rPr>
          <w:rFonts w:ascii="Times New Roman" w:hAnsi="Times New Roman" w:cs="Times New Roman"/>
          <w:sz w:val="20"/>
          <w:szCs w:val="20"/>
        </w:rPr>
        <w:t>г. Выборг, ул. Островная (уч.17)</w:t>
      </w:r>
    </w:p>
    <w:p w:rsidR="00CA2E0E" w:rsidRPr="009B7B76" w:rsidRDefault="00CA2E0E" w:rsidP="009B7B7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 </w:t>
      </w:r>
      <w:proofErr w:type="spellStart"/>
      <w:r>
        <w:rPr>
          <w:rFonts w:ascii="Times New Roman" w:hAnsi="Times New Roman" w:cs="Times New Roman"/>
          <w:sz w:val="20"/>
          <w:szCs w:val="20"/>
        </w:rPr>
        <w:t>Кравцово</w:t>
      </w:r>
      <w:proofErr w:type="spellEnd"/>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3" w:name="_Ref414276712"/>
      <w:bookmarkStart w:id="414" w:name="_Ref414291069"/>
      <w:bookmarkStart w:id="415" w:name="_Toc415874697"/>
      <w:bookmarkStart w:id="416" w:name="_Toc518558340"/>
      <w:bookmarkStart w:id="417"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3"/>
      <w:bookmarkEnd w:id="414"/>
      <w:bookmarkEnd w:id="415"/>
      <w:bookmarkEnd w:id="416"/>
      <w:r w:rsidRPr="0061579A">
        <w:rPr>
          <w:rFonts w:eastAsia="MS Gothic"/>
          <w:lang w:val="ru"/>
        </w:rPr>
        <w:t xml:space="preserve"> </w:t>
      </w:r>
      <w:bookmarkEnd w:id="417"/>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8" w:name="_Ref22846535"/>
      <w:bookmarkStart w:id="419" w:name="_Ref55336310"/>
      <w:bookmarkStart w:id="420" w:name="_Toc57314672"/>
      <w:bookmarkStart w:id="421" w:name="_Toc69728986"/>
      <w:bookmarkStart w:id="422" w:name="_Toc311975353"/>
      <w:bookmarkStart w:id="423" w:name="_Toc415874698"/>
      <w:bookmarkStart w:id="424" w:name="_Toc518558341"/>
    </w:p>
    <w:p w:rsidR="00981DE4" w:rsidRPr="0061579A" w:rsidRDefault="00981DE4" w:rsidP="00981DE4">
      <w:pPr>
        <w:pStyle w:val="a0"/>
        <w:numPr>
          <w:ilvl w:val="0"/>
          <w:numId w:val="0"/>
        </w:numPr>
        <w:spacing w:before="0"/>
      </w:pPr>
      <w:r>
        <w:t xml:space="preserve">7.1 </w:t>
      </w:r>
      <w:r w:rsidRPr="0061579A">
        <w:t>(</w:t>
      </w:r>
      <w:bookmarkEnd w:id="418"/>
      <w:r>
        <w:t>Ф</w:t>
      </w:r>
      <w:r w:rsidRPr="0061579A">
        <w:t>орма </w:t>
      </w:r>
      <w:r>
        <w:t>1</w:t>
      </w:r>
      <w:r w:rsidRPr="0061579A">
        <w:t>)</w:t>
      </w:r>
      <w:r>
        <w:t xml:space="preserve"> Письмо о подаче заявки</w:t>
      </w:r>
      <w:bookmarkEnd w:id="419"/>
      <w:bookmarkEnd w:id="420"/>
      <w:bookmarkEnd w:id="421"/>
      <w:bookmarkEnd w:id="422"/>
      <w:bookmarkEnd w:id="423"/>
      <w:bookmarkEnd w:id="424"/>
    </w:p>
    <w:p w:rsidR="00981DE4" w:rsidRDefault="00981DE4" w:rsidP="008C2295">
      <w:pPr>
        <w:pStyle w:val="a1"/>
        <w:numPr>
          <w:ilvl w:val="2"/>
          <w:numId w:val="5"/>
        </w:numPr>
        <w:ind w:left="1021" w:hanging="1021"/>
        <w:outlineLvl w:val="9"/>
      </w:pPr>
      <w:bookmarkStart w:id="425"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B1240">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6" w:name="_Hlt440565644"/>
      <w:bookmarkEnd w:id="426"/>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7" w:name="_Toc418282194"/>
      <w:bookmarkStart w:id="428" w:name="_Toc418282195"/>
      <w:bookmarkStart w:id="429" w:name="_Toc418282197"/>
      <w:bookmarkStart w:id="430" w:name="_Toc418282201"/>
      <w:bookmarkStart w:id="431" w:name="_Toc418282202"/>
      <w:bookmarkStart w:id="432" w:name="_Toc418282203"/>
      <w:bookmarkStart w:id="433" w:name="_Toc311975356"/>
      <w:bookmarkStart w:id="434" w:name="_Ref314250951"/>
      <w:bookmarkStart w:id="435" w:name="_Toc415874700"/>
      <w:bookmarkStart w:id="436" w:name="_Toc518558343"/>
      <w:bookmarkEnd w:id="425"/>
      <w:bookmarkEnd w:id="427"/>
      <w:bookmarkEnd w:id="428"/>
      <w:bookmarkEnd w:id="429"/>
      <w:bookmarkEnd w:id="430"/>
      <w:bookmarkEnd w:id="431"/>
      <w:bookmarkEnd w:id="432"/>
      <w:r>
        <w:t xml:space="preserve">7.2 </w:t>
      </w:r>
      <w:r w:rsidRPr="00613F17">
        <w:t>(Форма 2) Технико-коммерческое предложение</w:t>
      </w:r>
      <w:bookmarkEnd w:id="433"/>
      <w:bookmarkEnd w:id="434"/>
      <w:bookmarkEnd w:id="435"/>
      <w:bookmarkEnd w:id="436"/>
    </w:p>
    <w:p w:rsidR="00582BAD" w:rsidRPr="0061579A" w:rsidRDefault="00582BAD" w:rsidP="00582BAD">
      <w:pPr>
        <w:pStyle w:val="a1"/>
        <w:numPr>
          <w:ilvl w:val="0"/>
          <w:numId w:val="0"/>
        </w:numPr>
        <w:outlineLvl w:val="9"/>
        <w:rPr>
          <w:lang w:val="ru"/>
        </w:rPr>
      </w:pPr>
      <w:bookmarkStart w:id="437"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7"/>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706B2D">
            <w:pPr>
              <w:spacing w:after="0"/>
              <w:rPr>
                <w:rFonts w:ascii="Times New Roman" w:eastAsia="MS Gothic" w:hAnsi="Times New Roman"/>
                <w:b/>
                <w:bCs/>
                <w:lang w:val="ru"/>
              </w:rPr>
            </w:pPr>
            <w:r>
              <w:rPr>
                <w:rFonts w:ascii="Times New Roman" w:hAnsi="Times New Roman"/>
                <w:color w:val="000000"/>
              </w:rPr>
              <w:t>дизельное топливо, ДТ-</w:t>
            </w:r>
            <w:r w:rsidR="00706B2D">
              <w:rPr>
                <w:rFonts w:ascii="Times New Roman" w:hAnsi="Times New Roman"/>
                <w:color w:val="000000"/>
              </w:rPr>
              <w:t>З</w:t>
            </w:r>
            <w:r>
              <w:rPr>
                <w:rFonts w:ascii="Times New Roman" w:hAnsi="Times New Roman"/>
                <w:color w:val="000000"/>
              </w:rPr>
              <w:t>-К5 доставка автомобильным транспортом</w:t>
            </w:r>
          </w:p>
        </w:tc>
        <w:tc>
          <w:tcPr>
            <w:tcW w:w="1335" w:type="dxa"/>
          </w:tcPr>
          <w:p w:rsidR="00032C94" w:rsidRPr="00466604" w:rsidRDefault="00CA2E0E" w:rsidP="00CA2E0E">
            <w:pPr>
              <w:spacing w:after="0"/>
              <w:ind w:left="57" w:right="57"/>
              <w:contextualSpacing/>
              <w:jc w:val="center"/>
              <w:rPr>
                <w:rFonts w:ascii="Times New Roman" w:hAnsi="Times New Roman"/>
              </w:rPr>
            </w:pPr>
            <w:r>
              <w:rPr>
                <w:rFonts w:ascii="Times New Roman" w:hAnsi="Times New Roman"/>
                <w:lang w:val="ru"/>
              </w:rPr>
              <w:t>4</w:t>
            </w:r>
            <w:r w:rsidR="00F27DDE">
              <w:rPr>
                <w:rFonts w:ascii="Times New Roman" w:hAnsi="Times New Roman"/>
                <w:lang w:val="ru"/>
              </w:rPr>
              <w:t>00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8"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9" w:name="_Toc418282229"/>
      <w:bookmarkStart w:id="440" w:name="_Toc418282236"/>
      <w:bookmarkEnd w:id="438"/>
      <w:bookmarkEnd w:id="439"/>
      <w:bookmarkEnd w:id="440"/>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817DE2">
        <w:rPr>
          <w:b/>
          <w:snapToGrid w:val="0"/>
        </w:rPr>
        <w:t>1</w:t>
      </w:r>
      <w:r w:rsidR="0034189F">
        <w:rPr>
          <w:b/>
          <w:snapToGrid w:val="0"/>
        </w:rPr>
        <w:t>6</w:t>
      </w:r>
      <w:r>
        <w:rPr>
          <w:b/>
          <w:snapToGrid w:val="0"/>
        </w:rPr>
        <w:t>-2</w:t>
      </w:r>
      <w:r w:rsidR="00B505B6">
        <w:rPr>
          <w:b/>
          <w:snapToGrid w:val="0"/>
        </w:rPr>
        <w:t>4</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34189F">
        <w:rPr>
          <w:rFonts w:ascii="Times New Roman" w:hAnsi="Times New Roman"/>
          <w:spacing w:val="-1"/>
          <w:sz w:val="24"/>
          <w:szCs w:val="24"/>
        </w:rPr>
        <w:t>4</w:t>
      </w:r>
      <w:r w:rsidR="00F27DDE">
        <w:rPr>
          <w:rFonts w:ascii="Times New Roman" w:hAnsi="Times New Roman"/>
          <w:spacing w:val="-1"/>
          <w:sz w:val="24"/>
          <w:szCs w:val="24"/>
        </w:rPr>
        <w:t>00</w:t>
      </w:r>
      <w:r w:rsidRPr="00817DE2">
        <w:rPr>
          <w:rFonts w:ascii="Times New Roman" w:hAnsi="Times New Roman"/>
          <w:spacing w:val="-1"/>
          <w:sz w:val="24"/>
          <w:szCs w:val="24"/>
        </w:rPr>
        <w:t xml:space="preserve"> (</w:t>
      </w:r>
      <w:r w:rsidR="0034189F">
        <w:rPr>
          <w:rFonts w:ascii="Times New Roman" w:hAnsi="Times New Roman"/>
          <w:spacing w:val="-1"/>
          <w:sz w:val="24"/>
          <w:szCs w:val="24"/>
        </w:rPr>
        <w:t>четыреста</w:t>
      </w:r>
      <w:r w:rsidRPr="00817DE2">
        <w:rPr>
          <w:rFonts w:ascii="Times New Roman" w:hAnsi="Times New Roman"/>
          <w:spacing w:val="-1"/>
          <w:sz w:val="24"/>
          <w:szCs w:val="24"/>
        </w:rPr>
        <w:t>) тонн дизельного топлива</w:t>
      </w:r>
      <w:r w:rsidR="00BF433E">
        <w:rPr>
          <w:rFonts w:ascii="Times New Roman" w:hAnsi="Times New Roman"/>
          <w:spacing w:val="-1"/>
          <w:sz w:val="24"/>
          <w:szCs w:val="24"/>
        </w:rPr>
        <w:t xml:space="preserve"> -</w:t>
      </w:r>
      <w:r w:rsidR="00F27DDE">
        <w:rPr>
          <w:lang w:eastAsia="en-US"/>
        </w:rPr>
        <w:t xml:space="preserve"> </w:t>
      </w:r>
      <w:r w:rsidR="00F27DDE" w:rsidRPr="00F27DDE">
        <w:rPr>
          <w:rFonts w:ascii="Times New Roman" w:hAnsi="Times New Roman" w:cs="Times New Roman"/>
          <w:sz w:val="24"/>
          <w:szCs w:val="24"/>
          <w:lang w:eastAsia="en-US"/>
        </w:rPr>
        <w:t>Зимнее класса 2, экологического класса К5 (ДТ-З-К5), с доставкой, по  ГОСТ32511-2013</w:t>
      </w:r>
      <w:r w:rsidRPr="00817DE2">
        <w:rPr>
          <w:rFonts w:ascii="Times New Roman" w:hAnsi="Times New Roman"/>
          <w:sz w:val="24"/>
          <w:szCs w:val="24"/>
        </w:rPr>
        <w:t>,</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rFonts w:ascii="Times New Roman" w:hAnsi="Times New Roman"/>
          <w:bCs/>
          <w:sz w:val="24"/>
          <w:szCs w:val="24"/>
        </w:rPr>
        <w:t>Цена продукции составляет</w:t>
      </w:r>
      <w:proofErr w:type="gramStart"/>
      <w:r>
        <w:rPr>
          <w:rFonts w:ascii="Times New Roman" w:hAnsi="Times New Roman"/>
          <w:bCs/>
          <w:sz w:val="24"/>
          <w:szCs w:val="24"/>
        </w:rPr>
        <w:t xml:space="preserve"> </w:t>
      </w:r>
      <w:r w:rsidR="00992C1C">
        <w:rPr>
          <w:rFonts w:ascii="Times New Roman" w:hAnsi="Times New Roman"/>
          <w:bCs/>
          <w:sz w:val="24"/>
          <w:szCs w:val="24"/>
        </w:rPr>
        <w:t>_____________</w:t>
      </w:r>
      <w:r>
        <w:rPr>
          <w:rFonts w:ascii="Times New Roman" w:hAnsi="Times New Roman"/>
          <w:bCs/>
          <w:sz w:val="24"/>
          <w:szCs w:val="24"/>
        </w:rPr>
        <w:t xml:space="preserve"> (</w:t>
      </w:r>
      <w:r w:rsidR="00992C1C">
        <w:rPr>
          <w:rFonts w:ascii="Times New Roman" w:hAnsi="Times New Roman"/>
          <w:bCs/>
          <w:sz w:val="24"/>
          <w:szCs w:val="24"/>
        </w:rPr>
        <w:t>__________________</w:t>
      </w:r>
      <w:r>
        <w:rPr>
          <w:rFonts w:ascii="Times New Roman" w:hAnsi="Times New Roman"/>
          <w:bCs/>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рублей (в том числе НДС 20% -   </w:t>
      </w:r>
      <w:r w:rsidR="00992C1C">
        <w:rPr>
          <w:rFonts w:ascii="Times New Roman" w:hAnsi="Times New Roman"/>
          <w:sz w:val="24"/>
          <w:szCs w:val="24"/>
        </w:rPr>
        <w:t>_____</w:t>
      </w:r>
      <w:r>
        <w:rPr>
          <w:rFonts w:ascii="Times New Roman" w:hAnsi="Times New Roman"/>
          <w:sz w:val="24"/>
          <w:szCs w:val="24"/>
        </w:rPr>
        <w:t xml:space="preserve">.) из расчета </w:t>
      </w:r>
      <w:r w:rsidR="00992C1C">
        <w:rPr>
          <w:rFonts w:ascii="Times New Roman" w:hAnsi="Times New Roman"/>
          <w:sz w:val="24"/>
          <w:szCs w:val="24"/>
        </w:rPr>
        <w:t>_______________</w:t>
      </w:r>
      <w:r>
        <w:rPr>
          <w:rFonts w:ascii="Times New Roman" w:hAnsi="Times New Roman"/>
          <w:sz w:val="24"/>
          <w:szCs w:val="24"/>
        </w:rPr>
        <w:t xml:space="preserve"> (</w:t>
      </w:r>
      <w:r w:rsidR="00992C1C">
        <w:rPr>
          <w:rFonts w:ascii="Times New Roman" w:hAnsi="Times New Roman"/>
          <w:sz w:val="24"/>
          <w:szCs w:val="24"/>
        </w:rPr>
        <w:t>_____________________</w:t>
      </w:r>
      <w:r>
        <w:rPr>
          <w:rFonts w:ascii="Times New Roman" w:hAnsi="Times New Roman"/>
          <w:sz w:val="24"/>
          <w:szCs w:val="24"/>
        </w:rP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5A4A0A" w:rsidRDefault="005A4A0A" w:rsidP="005A4A0A">
      <w:pPr>
        <w:numPr>
          <w:ilvl w:val="0"/>
          <w:numId w:val="42"/>
        </w:numPr>
        <w:spacing w:after="0" w:line="240" w:lineRule="auto"/>
        <w:ind w:firstLine="454"/>
        <w:jc w:val="both"/>
        <w:rPr>
          <w:rFonts w:ascii="Times New Roman" w:hAnsi="Times New Roman"/>
          <w:sz w:val="24"/>
          <w:szCs w:val="24"/>
        </w:rPr>
      </w:pPr>
      <w:r>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5A4A0A" w:rsidP="005A4A0A">
      <w:pPr>
        <w:numPr>
          <w:ilvl w:val="0"/>
          <w:numId w:val="42"/>
        </w:numPr>
        <w:spacing w:after="0" w:line="240" w:lineRule="auto"/>
        <w:ind w:firstLine="454"/>
        <w:jc w:val="both"/>
        <w:rPr>
          <w:rStyle w:val="FontStyle16"/>
          <w:sz w:val="24"/>
          <w:szCs w:val="24"/>
        </w:rPr>
      </w:pPr>
      <w:r>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4.2. 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 xml:space="preserve">при Совете Министров  от 25.04.66 г. (Инструкция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6.4. Если любое из таких обстоятельств непосредственно влияет на исполнение обязательств в срок,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Ленинградская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817DE2">
        <w:rPr>
          <w:rFonts w:ascii="Times New Roman" w:hAnsi="Times New Roman"/>
          <w:sz w:val="20"/>
          <w:szCs w:val="20"/>
        </w:rPr>
        <w:t>1</w:t>
      </w:r>
      <w:r w:rsidR="0034189F">
        <w:rPr>
          <w:rFonts w:ascii="Times New Roman" w:hAnsi="Times New Roman"/>
          <w:sz w:val="20"/>
          <w:szCs w:val="20"/>
        </w:rPr>
        <w:t>6</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F27DDE" w:rsidRDefault="00F27DDE" w:rsidP="00F27DDE">
      <w:pPr>
        <w:widowControl w:val="0"/>
        <w:shd w:val="clear" w:color="auto" w:fill="FFFFFF"/>
        <w:tabs>
          <w:tab w:val="left" w:pos="1536"/>
        </w:tabs>
        <w:autoSpaceDE w:val="0"/>
        <w:autoSpaceDN w:val="0"/>
        <w:adjustRightInd w:val="0"/>
        <w:spacing w:line="226" w:lineRule="exact"/>
        <w:jc w:val="center"/>
        <w:rPr>
          <w:b/>
        </w:rPr>
      </w:pPr>
      <w:r>
        <w:rPr>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34189F" w:rsidTr="0034189F">
        <w:tc>
          <w:tcPr>
            <w:tcW w:w="4785" w:type="dxa"/>
            <w:tcBorders>
              <w:top w:val="single" w:sz="4" w:space="0" w:color="auto"/>
              <w:left w:val="single" w:sz="4" w:space="0" w:color="auto"/>
              <w:bottom w:val="single" w:sz="4" w:space="0" w:color="auto"/>
              <w:right w:val="single" w:sz="4" w:space="0" w:color="auto"/>
            </w:tcBorders>
          </w:tcPr>
          <w:p w:rsidR="0034189F" w:rsidRDefault="0034189F" w:rsidP="0034189F">
            <w:pPr>
              <w:rPr>
                <w:b/>
                <w:sz w:val="20"/>
                <w:szCs w:val="20"/>
                <w:lang w:eastAsia="en-US"/>
              </w:rPr>
            </w:pPr>
          </w:p>
          <w:p w:rsidR="0034189F" w:rsidRDefault="0034189F" w:rsidP="0034189F">
            <w:pPr>
              <w:rPr>
                <w:b/>
                <w:sz w:val="20"/>
                <w:szCs w:val="20"/>
                <w:lang w:eastAsia="en-US"/>
              </w:rPr>
            </w:pPr>
            <w:r>
              <w:rPr>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lang w:eastAsia="en-US"/>
              </w:rPr>
            </w:pPr>
            <w:r>
              <w:rPr>
                <w:b/>
                <w:lang w:eastAsia="en-US"/>
              </w:rPr>
              <w:t>Топливо дизельное ЕВРО</w:t>
            </w:r>
            <w:r>
              <w:rPr>
                <w:lang w:eastAsia="en-US"/>
              </w:rPr>
              <w:t xml:space="preserve">, Зимнее класса 2, экологического класса К5 (ДТ-З-К5), с доставкой, по  ГОСТ32511-2013 </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jc w:val="both"/>
              <w:rPr>
                <w:lang w:eastAsia="en-US"/>
              </w:rPr>
            </w:pPr>
            <w:r>
              <w:rPr>
                <w:lang w:eastAsia="en-US"/>
              </w:rPr>
              <w:t xml:space="preserve">Дизельное топливо. </w:t>
            </w:r>
            <w:proofErr w:type="spellStart"/>
            <w:r>
              <w:rPr>
                <w:lang w:eastAsia="en-US"/>
              </w:rPr>
              <w:t>Цетановое</w:t>
            </w:r>
            <w:proofErr w:type="spellEnd"/>
            <w:r>
              <w:rPr>
                <w:lang w:eastAsia="en-US"/>
              </w:rPr>
              <w:t xml:space="preserve"> число  – не менее 48;</w:t>
            </w:r>
          </w:p>
          <w:p w:rsidR="0034189F" w:rsidRDefault="0034189F" w:rsidP="0034189F">
            <w:pPr>
              <w:jc w:val="both"/>
              <w:rPr>
                <w:lang w:eastAsia="en-US"/>
              </w:rPr>
            </w:pPr>
            <w:r>
              <w:rPr>
                <w:lang w:eastAsia="en-US"/>
              </w:rPr>
              <w:t>Массовая доля серы, мг/кг – не более 10,</w:t>
            </w:r>
          </w:p>
          <w:p w:rsidR="0034189F" w:rsidRDefault="0034189F" w:rsidP="0034189F">
            <w:pPr>
              <w:jc w:val="both"/>
              <w:rPr>
                <w:lang w:eastAsia="en-US"/>
              </w:rPr>
            </w:pPr>
            <w:r>
              <w:rPr>
                <w:lang w:eastAsia="en-US"/>
              </w:rPr>
              <w:t>Зольность (%) - не более 0,01</w:t>
            </w:r>
          </w:p>
          <w:p w:rsidR="0034189F" w:rsidRDefault="0034189F" w:rsidP="0034189F">
            <w:pPr>
              <w:jc w:val="both"/>
              <w:rPr>
                <w:lang w:eastAsia="en-US"/>
              </w:rPr>
            </w:pPr>
            <w:r>
              <w:rPr>
                <w:lang w:eastAsia="en-US"/>
              </w:rPr>
              <w:t xml:space="preserve">Предельная температура </w:t>
            </w:r>
            <w:proofErr w:type="spellStart"/>
            <w:r>
              <w:rPr>
                <w:lang w:eastAsia="en-US"/>
              </w:rPr>
              <w:t>фильтруемости</w:t>
            </w:r>
            <w:proofErr w:type="spellEnd"/>
            <w:r>
              <w:rPr>
                <w:lang w:eastAsia="en-US"/>
              </w:rPr>
              <w:t>,*С – не выше минус 32</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Топливо для котельных</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400 тонн</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Январь-февраль 2025г.г.</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г. Выборг, Выборгский район. Котельные.</w:t>
            </w:r>
          </w:p>
        </w:tc>
      </w:tr>
      <w:tr w:rsidR="0034189F" w:rsidTr="0034189F">
        <w:trPr>
          <w:trHeight w:val="793"/>
        </w:trPr>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 xml:space="preserve">Доставка  </w:t>
            </w:r>
            <w:r>
              <w:rPr>
                <w:b/>
                <w:sz w:val="20"/>
                <w:szCs w:val="20"/>
                <w:lang w:eastAsia="en-US"/>
              </w:rPr>
              <w:t>« Поставщиком</w:t>
            </w:r>
            <w:r>
              <w:rPr>
                <w:sz w:val="20"/>
                <w:szCs w:val="20"/>
                <w:lang w:eastAsia="en-US"/>
              </w:rPr>
              <w:t>»  до склада «</w:t>
            </w:r>
            <w:r>
              <w:rPr>
                <w:b/>
                <w:sz w:val="20"/>
                <w:szCs w:val="20"/>
                <w:lang w:eastAsia="en-US"/>
              </w:rPr>
              <w:t>Покупателя»</w:t>
            </w:r>
            <w:r>
              <w:rPr>
                <w:sz w:val="20"/>
                <w:szCs w:val="20"/>
                <w:lang w:eastAsia="en-US"/>
              </w:rPr>
              <w:t xml:space="preserve">  в  г. Выборге  и Выборгском районе автомобильным     транспортом   по  предварительной   заявке   « </w:t>
            </w:r>
            <w:r>
              <w:rPr>
                <w:b/>
                <w:sz w:val="20"/>
                <w:szCs w:val="20"/>
                <w:lang w:eastAsia="en-US"/>
              </w:rPr>
              <w:t>Покупателя»</w:t>
            </w:r>
            <w:r>
              <w:rPr>
                <w:sz w:val="20"/>
                <w:szCs w:val="20"/>
                <w:lang w:eastAsia="en-US"/>
              </w:rPr>
              <w:t xml:space="preserve">. Заявка подаётся за сутки. Топливо принимается </w:t>
            </w:r>
            <w:r>
              <w:rPr>
                <w:b/>
                <w:sz w:val="20"/>
                <w:szCs w:val="20"/>
                <w:lang w:eastAsia="en-US"/>
              </w:rPr>
              <w:t>«Покупателем</w:t>
            </w:r>
            <w:r>
              <w:rPr>
                <w:sz w:val="20"/>
                <w:szCs w:val="20"/>
                <w:lang w:eastAsia="en-US"/>
              </w:rPr>
              <w:t>» ежедневно с 08.00 до 17.00.</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Наличие у  «</w:t>
            </w:r>
            <w:r>
              <w:rPr>
                <w:b/>
                <w:sz w:val="20"/>
                <w:szCs w:val="20"/>
                <w:lang w:eastAsia="en-US"/>
              </w:rPr>
              <w:t>Поставщика</w:t>
            </w:r>
            <w:r>
              <w:rPr>
                <w:sz w:val="20"/>
                <w:szCs w:val="20"/>
                <w:lang w:eastAsia="en-US"/>
              </w:rPr>
              <w:t xml:space="preserve">» </w:t>
            </w:r>
            <w:r>
              <w:rPr>
                <w:b/>
                <w:sz w:val="20"/>
                <w:szCs w:val="20"/>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w:t>
            </w:r>
            <w:proofErr w:type="spellStart"/>
            <w:r>
              <w:rPr>
                <w:b/>
                <w:sz w:val="20"/>
                <w:szCs w:val="20"/>
                <w:lang w:eastAsia="en-US"/>
              </w:rPr>
              <w:t>спецтару</w:t>
            </w:r>
            <w:proofErr w:type="spellEnd"/>
            <w:r>
              <w:rPr>
                <w:b/>
                <w:sz w:val="20"/>
                <w:szCs w:val="20"/>
                <w:lang w:eastAsia="en-US"/>
              </w:rPr>
              <w:t xml:space="preserve"> Покупателя на АЗС г. Выборга и Выборгского района. </w:t>
            </w:r>
            <w:r>
              <w:rPr>
                <w:sz w:val="20"/>
                <w:szCs w:val="20"/>
                <w:lang w:eastAsia="en-US"/>
              </w:rPr>
              <w:t xml:space="preserve"> По требованию </w:t>
            </w:r>
            <w:r>
              <w:rPr>
                <w:b/>
                <w:sz w:val="20"/>
                <w:szCs w:val="20"/>
                <w:lang w:eastAsia="en-US"/>
              </w:rPr>
              <w:t>«Покупателя</w:t>
            </w:r>
            <w:r>
              <w:rPr>
                <w:sz w:val="20"/>
                <w:szCs w:val="20"/>
                <w:lang w:eastAsia="en-US"/>
              </w:rPr>
              <w:t>», экспертизу отобранных проб «</w:t>
            </w:r>
            <w:r>
              <w:rPr>
                <w:b/>
                <w:sz w:val="20"/>
                <w:szCs w:val="20"/>
                <w:lang w:eastAsia="en-US"/>
              </w:rPr>
              <w:t>Поставщик</w:t>
            </w:r>
            <w:r>
              <w:rPr>
                <w:sz w:val="20"/>
                <w:szCs w:val="20"/>
                <w:lang w:eastAsia="en-US"/>
              </w:rPr>
              <w:t xml:space="preserve">» обязан произвести  за свой счёт в сертифицированной лаборатории. </w:t>
            </w:r>
          </w:p>
          <w:p w:rsidR="0034189F" w:rsidRDefault="0034189F" w:rsidP="0034189F">
            <w:pPr>
              <w:rPr>
                <w:sz w:val="20"/>
                <w:szCs w:val="20"/>
                <w:lang w:eastAsia="en-US"/>
              </w:rPr>
            </w:pPr>
            <w:r>
              <w:rPr>
                <w:sz w:val="20"/>
                <w:szCs w:val="20"/>
                <w:lang w:eastAsia="en-US"/>
              </w:rPr>
              <w:t xml:space="preserve">Минимальная поставка  </w:t>
            </w:r>
            <w:r>
              <w:rPr>
                <w:b/>
                <w:sz w:val="20"/>
                <w:szCs w:val="20"/>
                <w:lang w:eastAsia="en-US"/>
              </w:rPr>
              <w:t>150</w:t>
            </w:r>
            <w:r>
              <w:rPr>
                <w:sz w:val="20"/>
                <w:szCs w:val="20"/>
                <w:lang w:eastAsia="en-US"/>
              </w:rPr>
              <w:t xml:space="preserve"> кг, доставка до  </w:t>
            </w:r>
            <w:r>
              <w:rPr>
                <w:b/>
                <w:sz w:val="20"/>
                <w:szCs w:val="20"/>
                <w:lang w:eastAsia="en-US"/>
              </w:rPr>
              <w:t>«Покупателя»,</w:t>
            </w:r>
            <w:r>
              <w:rPr>
                <w:sz w:val="20"/>
                <w:szCs w:val="20"/>
                <w:lang w:eastAsia="en-US"/>
              </w:rPr>
              <w:t xml:space="preserve"> также только специализированным автотранспортом (бензовозом со счетчиком)</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полное соответствие ГОСТам,  отраслевым стандартам</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Сертификаты качества, паспорт продукции</w:t>
            </w:r>
          </w:p>
        </w:tc>
      </w:tr>
      <w:tr w:rsidR="0034189F" w:rsidTr="0034189F">
        <w:tc>
          <w:tcPr>
            <w:tcW w:w="4785"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b/>
                <w:sz w:val="20"/>
                <w:szCs w:val="20"/>
                <w:lang w:eastAsia="en-US"/>
              </w:rPr>
            </w:pPr>
            <w:r>
              <w:rPr>
                <w:b/>
                <w:sz w:val="20"/>
                <w:szCs w:val="20"/>
                <w:lang w:eastAsia="en-US"/>
              </w:rPr>
              <w:t xml:space="preserve">Цена за тонну </w:t>
            </w:r>
          </w:p>
        </w:tc>
        <w:tc>
          <w:tcPr>
            <w:tcW w:w="4786" w:type="dxa"/>
            <w:tcBorders>
              <w:top w:val="single" w:sz="4" w:space="0" w:color="auto"/>
              <w:left w:val="single" w:sz="4" w:space="0" w:color="auto"/>
              <w:bottom w:val="single" w:sz="4" w:space="0" w:color="auto"/>
              <w:right w:val="single" w:sz="4" w:space="0" w:color="auto"/>
            </w:tcBorders>
            <w:hideMark/>
          </w:tcPr>
          <w:p w:rsidR="0034189F" w:rsidRDefault="0034189F" w:rsidP="0034189F">
            <w:pPr>
              <w:rPr>
                <w:sz w:val="20"/>
                <w:szCs w:val="20"/>
                <w:lang w:eastAsia="en-US"/>
              </w:rPr>
            </w:pPr>
            <w:r>
              <w:rPr>
                <w:sz w:val="20"/>
                <w:szCs w:val="20"/>
                <w:lang w:eastAsia="en-US"/>
              </w:rPr>
              <w:t xml:space="preserve"> 85900 000  рублей </w:t>
            </w:r>
          </w:p>
        </w:tc>
      </w:tr>
    </w:tbl>
    <w:p w:rsidR="0034189F" w:rsidRDefault="0034189F" w:rsidP="0034189F">
      <w:pPr>
        <w:rPr>
          <w:b/>
          <w:i/>
          <w:sz w:val="20"/>
          <w:szCs w:val="20"/>
          <w:u w:val="single"/>
        </w:rPr>
      </w:pPr>
    </w:p>
    <w:p w:rsidR="0034189F" w:rsidRDefault="0034189F" w:rsidP="0034189F">
      <w:pPr>
        <w:rPr>
          <w:b/>
          <w:i/>
          <w:sz w:val="20"/>
          <w:szCs w:val="20"/>
          <w:u w:val="single"/>
        </w:rPr>
      </w:pPr>
    </w:p>
    <w:p w:rsidR="0034189F" w:rsidRDefault="0034189F" w:rsidP="0034189F">
      <w:pPr>
        <w:rPr>
          <w:b/>
          <w:i/>
          <w:sz w:val="20"/>
          <w:szCs w:val="20"/>
          <w:u w:val="single"/>
        </w:rPr>
      </w:pPr>
      <w:r>
        <w:rPr>
          <w:b/>
          <w:i/>
          <w:sz w:val="20"/>
          <w:szCs w:val="20"/>
          <w:u w:val="single"/>
        </w:rPr>
        <w:t>Условия и способ оплаты</w:t>
      </w:r>
    </w:p>
    <w:p w:rsidR="0034189F" w:rsidRPr="000677EB" w:rsidRDefault="0034189F" w:rsidP="0034189F">
      <w:pPr>
        <w:rPr>
          <w:sz w:val="20"/>
          <w:szCs w:val="20"/>
        </w:rPr>
      </w:pPr>
      <w:r w:rsidRPr="000677EB">
        <w:rPr>
          <w:b/>
          <w:sz w:val="20"/>
          <w:szCs w:val="20"/>
        </w:rPr>
        <w:t xml:space="preserve">Безналичный расчет, «Покупатель» производит оплату поставленного топлива в  течение 60 </w:t>
      </w:r>
      <w:r>
        <w:rPr>
          <w:b/>
          <w:sz w:val="20"/>
          <w:szCs w:val="20"/>
        </w:rPr>
        <w:t>(</w:t>
      </w:r>
      <w:r w:rsidRPr="000677EB">
        <w:rPr>
          <w:b/>
          <w:sz w:val="20"/>
          <w:szCs w:val="20"/>
        </w:rPr>
        <w:t>шестидесяти) календарных дней, после получения партии продукции, на основании выставляемых</w:t>
      </w:r>
      <w:r>
        <w:rPr>
          <w:b/>
          <w:sz w:val="20"/>
          <w:szCs w:val="20"/>
        </w:rPr>
        <w:t xml:space="preserve"> Поставщиком бухгалтерских документов</w:t>
      </w:r>
      <w:r w:rsidRPr="000677EB">
        <w:rPr>
          <w:b/>
          <w:sz w:val="20"/>
          <w:szCs w:val="20"/>
        </w:rPr>
        <w:t>.</w:t>
      </w:r>
    </w:p>
    <w:p w:rsidR="0034189F" w:rsidRDefault="0034189F" w:rsidP="00F27DDE">
      <w:pPr>
        <w:widowControl w:val="0"/>
        <w:shd w:val="clear" w:color="auto" w:fill="FFFFFF"/>
        <w:tabs>
          <w:tab w:val="left" w:pos="1536"/>
        </w:tabs>
        <w:autoSpaceDE w:val="0"/>
        <w:autoSpaceDN w:val="0"/>
        <w:adjustRightInd w:val="0"/>
        <w:spacing w:line="226" w:lineRule="exact"/>
        <w:jc w:val="center"/>
        <w:rPr>
          <w:b/>
        </w:rPr>
      </w:pP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5A4A0A">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5A4A0A" w:rsidRDefault="003D0C17">
            <w:pPr>
              <w:spacing w:after="0" w:line="240" w:lineRule="auto"/>
              <w:ind w:left="34" w:right="-1"/>
              <w:rPr>
                <w:rFonts w:ascii="Times New Roman" w:hAnsi="Times New Roman" w:cs="Times New Roman"/>
                <w:b/>
                <w:bCs/>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Default="00F27DDE">
            <w:pPr>
              <w:spacing w:after="0" w:line="240" w:lineRule="auto"/>
              <w:ind w:left="34" w:right="-1"/>
              <w:rPr>
                <w:rFonts w:ascii="Times New Roman" w:hAnsi="Times New Roman" w:cs="Times New Roman"/>
                <w:b/>
                <w:bCs/>
                <w:lang w:eastAsia="en-US"/>
              </w:rPr>
            </w:pPr>
          </w:p>
          <w:p w:rsidR="00F27DDE" w:rsidRPr="00A713A1" w:rsidRDefault="00F27DDE">
            <w:pPr>
              <w:spacing w:after="0" w:line="240" w:lineRule="auto"/>
              <w:ind w:left="34" w:right="-1"/>
              <w:rPr>
                <w:rFonts w:ascii="Times New Roman" w:eastAsia="Times New Roman" w:hAnsi="Times New Roman" w:cs="Times New Roman"/>
                <w:b/>
                <w:lang w:eastAsia="en-US"/>
              </w:rPr>
            </w:pPr>
          </w:p>
        </w:tc>
      </w:tr>
    </w:tbl>
    <w:p w:rsidR="005A4A0A" w:rsidRDefault="005A4A0A" w:rsidP="00BF433E">
      <w:pPr>
        <w:rPr>
          <w:rFonts w:ascii="Times New Roman" w:hAnsi="Times New Roman"/>
          <w:sz w:val="20"/>
          <w:szCs w:val="20"/>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817DE2">
        <w:rPr>
          <w:rFonts w:ascii="Times New Roman" w:hAnsi="Times New Roman"/>
          <w:sz w:val="20"/>
          <w:szCs w:val="20"/>
        </w:rPr>
        <w:t>1</w:t>
      </w:r>
      <w:r w:rsidR="0034189F">
        <w:rPr>
          <w:rFonts w:ascii="Times New Roman" w:hAnsi="Times New Roman"/>
          <w:sz w:val="20"/>
          <w:szCs w:val="20"/>
        </w:rPr>
        <w:t>6</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B505B6">
        <w:rPr>
          <w:rFonts w:ascii="Times New Roman" w:hAnsi="Times New Roman"/>
          <w:sz w:val="20"/>
          <w:szCs w:val="20"/>
        </w:rPr>
        <w:t>4</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Pr="00F27DDE" w:rsidRDefault="00B36FB3" w:rsidP="00054C7E">
            <w:pPr>
              <w:pStyle w:val="a5"/>
              <w:tabs>
                <w:tab w:val="clear" w:pos="709"/>
              </w:tabs>
              <w:spacing w:after="0" w:line="240" w:lineRule="auto"/>
              <w:rPr>
                <w:rFonts w:ascii="Times New Roman" w:hAnsi="Times New Roman"/>
                <w:sz w:val="20"/>
                <w:szCs w:val="20"/>
                <w:lang w:eastAsia="en-US"/>
              </w:rPr>
            </w:pPr>
            <w:r w:rsidRPr="00F27DDE">
              <w:rPr>
                <w:rFonts w:ascii="Times New Roman" w:hAnsi="Times New Roman"/>
                <w:lang w:eastAsia="en-US"/>
              </w:rPr>
              <w:t xml:space="preserve">Поставка </w:t>
            </w:r>
            <w:r w:rsidR="008C3BFF" w:rsidRPr="00F27DDE">
              <w:rPr>
                <w:rFonts w:ascii="Times New Roman" w:hAnsi="Times New Roman"/>
                <w:sz w:val="20"/>
                <w:szCs w:val="20"/>
                <w:lang w:eastAsia="en-US"/>
              </w:rPr>
              <w:t>Топливо дизельное</w:t>
            </w:r>
            <w:r w:rsidR="008C3BFF" w:rsidRPr="00F27DDE">
              <w:rPr>
                <w:rFonts w:ascii="Times New Roman" w:hAnsi="Times New Roman"/>
                <w:lang w:eastAsia="en-US"/>
              </w:rPr>
              <w:t xml:space="preserve"> </w:t>
            </w:r>
            <w:r w:rsidR="00054C7E" w:rsidRPr="00F27DDE">
              <w:rPr>
                <w:rFonts w:ascii="Times New Roman" w:hAnsi="Times New Roman"/>
                <w:sz w:val="20"/>
                <w:szCs w:val="20"/>
                <w:lang w:eastAsia="en-US"/>
              </w:rPr>
              <w:t xml:space="preserve">, </w:t>
            </w:r>
            <w:r w:rsidR="00F27DDE" w:rsidRPr="00F27DDE">
              <w:rPr>
                <w:rFonts w:ascii="Times New Roman" w:hAnsi="Times New Roman"/>
                <w:b/>
                <w:lang w:eastAsia="en-US"/>
              </w:rPr>
              <w:t>ЕВРО</w:t>
            </w:r>
            <w:r w:rsidR="00F27DDE" w:rsidRPr="00F27DDE">
              <w:rPr>
                <w:rFonts w:ascii="Times New Roman" w:hAnsi="Times New Roman"/>
                <w:lang w:eastAsia="en-US"/>
              </w:rPr>
              <w:t>, Зимнее класса 2, экологического класса К5 (ДТ-З-К5),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34189F" w:rsidP="00B505B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4</w:t>
            </w:r>
            <w:r w:rsidR="00F27DDE">
              <w:rPr>
                <w:rFonts w:ascii="Times New Roman" w:hAnsi="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20%</w:t>
      </w:r>
      <w:r w:rsidRPr="00B505B6">
        <w:rPr>
          <w:rFonts w:ascii="Times New Roman" w:hAnsi="Times New Roman"/>
        </w:rPr>
        <w:t xml:space="preserve"> (в том числе НДС 20%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817DE2">
        <w:rPr>
          <w:rFonts w:ascii="Times New Roman" w:hAnsi="Times New Roman"/>
        </w:rPr>
        <w:t>1</w:t>
      </w:r>
      <w:r w:rsidR="0034189F">
        <w:rPr>
          <w:rFonts w:ascii="Times New Roman" w:hAnsi="Times New Roman"/>
        </w:rPr>
        <w:t>6</w:t>
      </w:r>
      <w:r w:rsidRPr="00B505B6">
        <w:rPr>
          <w:rFonts w:ascii="Times New Roman" w:hAnsi="Times New Roman"/>
        </w:rPr>
        <w:t>-2</w:t>
      </w:r>
      <w:r w:rsidR="00B505B6" w:rsidRPr="00B505B6">
        <w:rPr>
          <w:rFonts w:ascii="Times New Roman" w:hAnsi="Times New Roman"/>
        </w:rPr>
        <w:t>4</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E0E" w:rsidRDefault="00CA2E0E" w:rsidP="00BF1FAD">
      <w:pPr>
        <w:spacing w:after="0" w:line="240" w:lineRule="auto"/>
      </w:pPr>
      <w:r>
        <w:separator/>
      </w:r>
    </w:p>
  </w:endnote>
  <w:endnote w:type="continuationSeparator" w:id="0">
    <w:p w:rsidR="00CA2E0E" w:rsidRDefault="00CA2E0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E0E" w:rsidRDefault="00CA2E0E" w:rsidP="00BF1FAD">
      <w:pPr>
        <w:spacing w:after="0" w:line="240" w:lineRule="auto"/>
      </w:pPr>
      <w:r>
        <w:separator/>
      </w:r>
    </w:p>
  </w:footnote>
  <w:footnote w:type="continuationSeparator" w:id="0">
    <w:p w:rsidR="00CA2E0E" w:rsidRDefault="00CA2E0E" w:rsidP="00BF1FAD">
      <w:pPr>
        <w:spacing w:after="0" w:line="240" w:lineRule="auto"/>
      </w:pPr>
      <w:r>
        <w:continuationSeparator/>
      </w:r>
    </w:p>
  </w:footnote>
  <w:footnote w:id="1">
    <w:p w:rsidR="00CA2E0E" w:rsidRDefault="00CA2E0E"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54C7E"/>
    <w:rsid w:val="00062ADB"/>
    <w:rsid w:val="00064309"/>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02586"/>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77B9B"/>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510A5"/>
    <w:rsid w:val="00251A35"/>
    <w:rsid w:val="00253254"/>
    <w:rsid w:val="0026385D"/>
    <w:rsid w:val="00266D26"/>
    <w:rsid w:val="002824A8"/>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6363"/>
    <w:rsid w:val="003374AA"/>
    <w:rsid w:val="003407C5"/>
    <w:rsid w:val="0034189F"/>
    <w:rsid w:val="00350FA6"/>
    <w:rsid w:val="00352557"/>
    <w:rsid w:val="003671F5"/>
    <w:rsid w:val="003823FC"/>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2E67"/>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6406"/>
    <w:rsid w:val="00586CA1"/>
    <w:rsid w:val="00587671"/>
    <w:rsid w:val="0059191D"/>
    <w:rsid w:val="005938EF"/>
    <w:rsid w:val="00596646"/>
    <w:rsid w:val="005A1B6B"/>
    <w:rsid w:val="005A4A0A"/>
    <w:rsid w:val="005B0E2D"/>
    <w:rsid w:val="005B1240"/>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28A2"/>
    <w:rsid w:val="006358A1"/>
    <w:rsid w:val="00640CEA"/>
    <w:rsid w:val="00644B3A"/>
    <w:rsid w:val="00645E55"/>
    <w:rsid w:val="0065002E"/>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533F9"/>
    <w:rsid w:val="00981DE4"/>
    <w:rsid w:val="0098218A"/>
    <w:rsid w:val="00986A1D"/>
    <w:rsid w:val="00992C1C"/>
    <w:rsid w:val="00997B55"/>
    <w:rsid w:val="009A25A2"/>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2E0E"/>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D5A20"/>
    <w:rsid w:val="00E02AFA"/>
    <w:rsid w:val="00E02FD5"/>
    <w:rsid w:val="00E10378"/>
    <w:rsid w:val="00E14977"/>
    <w:rsid w:val="00E16685"/>
    <w:rsid w:val="00E16DF3"/>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27DDE"/>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41AC2-B57A-429E-9517-8845ED7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43</Pages>
  <Words>15683</Words>
  <Characters>89396</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214</cp:revision>
  <cp:lastPrinted>2024-12-12T06:36:00Z</cp:lastPrinted>
  <dcterms:created xsi:type="dcterms:W3CDTF">2021-03-24T11:05:00Z</dcterms:created>
  <dcterms:modified xsi:type="dcterms:W3CDTF">2024-12-12T06:38:00Z</dcterms:modified>
</cp:coreProperties>
</file>